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9E" w:rsidRDefault="003F419E">
      <w:pPr>
        <w:pStyle w:val="BodyText"/>
        <w:spacing w:before="5"/>
        <w:rPr>
          <w:sz w:val="10"/>
        </w:rPr>
      </w:pPr>
    </w:p>
    <w:p w:rsidR="003F419E" w:rsidRDefault="00D81E6E">
      <w:pPr>
        <w:pStyle w:val="BodyText"/>
        <w:tabs>
          <w:tab w:val="left" w:pos="2441"/>
        </w:tabs>
        <w:spacing w:before="90"/>
        <w:ind w:left="112" w:right="108"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59.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129/2007, 83/2014 -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101/2016 - </w:t>
      </w:r>
      <w:proofErr w:type="spellStart"/>
      <w:r>
        <w:rPr>
          <w:spacing w:val="-3"/>
        </w:rPr>
        <w:t>др</w:t>
      </w:r>
      <w:proofErr w:type="spellEnd"/>
      <w:r>
        <w:rPr>
          <w:spacing w:val="-3"/>
        </w:rPr>
        <w:t xml:space="preserve">. </w:t>
      </w:r>
      <w:proofErr w:type="spellStart"/>
      <w:r>
        <w:t>закон</w:t>
      </w:r>
      <w:proofErr w:type="spellEnd"/>
      <w:r>
        <w:t xml:space="preserve"> и 47/2018) и </w:t>
      </w:r>
      <w:proofErr w:type="spellStart"/>
      <w:r>
        <w:t>члана</w:t>
      </w:r>
      <w:proofErr w:type="spellEnd"/>
      <w:r>
        <w:t xml:space="preserve"> 89.</w:t>
      </w:r>
      <w:proofErr w:type="gramEnd"/>
      <w:r>
        <w:t xml:space="preserve"> </w:t>
      </w:r>
      <w:proofErr w:type="spellStart"/>
      <w:proofErr w:type="gram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,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14/19),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rPr>
          <w:u w:val="single"/>
        </w:rPr>
        <w:t xml:space="preserve"> 10.12</w:t>
      </w:r>
      <w:r>
        <w:t>.2020.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донета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је</w:t>
      </w:r>
      <w:proofErr w:type="spellEnd"/>
    </w:p>
    <w:p w:rsidR="003F419E" w:rsidRDefault="003F419E">
      <w:pPr>
        <w:pStyle w:val="BodyText"/>
        <w:spacing w:before="1"/>
      </w:pPr>
    </w:p>
    <w:p w:rsidR="003F419E" w:rsidRDefault="00D81E6E">
      <w:pPr>
        <w:ind w:left="1860" w:right="1852"/>
        <w:jc w:val="center"/>
        <w:rPr>
          <w:sz w:val="32"/>
        </w:rPr>
      </w:pPr>
      <w:proofErr w:type="spellStart"/>
      <w:r>
        <w:rPr>
          <w:sz w:val="32"/>
        </w:rPr>
        <w:t>Одлука</w:t>
      </w:r>
      <w:proofErr w:type="spellEnd"/>
      <w:r>
        <w:rPr>
          <w:sz w:val="32"/>
        </w:rPr>
        <w:t xml:space="preserve"> о </w:t>
      </w:r>
      <w:proofErr w:type="spellStart"/>
      <w:r>
        <w:rPr>
          <w:sz w:val="32"/>
        </w:rPr>
        <w:t>измени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Одлуке</w:t>
      </w:r>
      <w:proofErr w:type="spellEnd"/>
      <w:r>
        <w:rPr>
          <w:sz w:val="32"/>
        </w:rPr>
        <w:t xml:space="preserve"> о </w:t>
      </w:r>
      <w:proofErr w:type="spellStart"/>
      <w:r>
        <w:rPr>
          <w:sz w:val="32"/>
        </w:rPr>
        <w:t>Општинској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управи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општине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Бела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Паланка</w:t>
      </w:r>
      <w:proofErr w:type="spellEnd"/>
    </w:p>
    <w:p w:rsidR="003F419E" w:rsidRDefault="003F419E">
      <w:pPr>
        <w:pStyle w:val="BodyText"/>
        <w:rPr>
          <w:sz w:val="36"/>
        </w:rPr>
      </w:pPr>
    </w:p>
    <w:p w:rsidR="003F419E" w:rsidRDefault="00D81E6E">
      <w:pPr>
        <w:pStyle w:val="Heading1"/>
        <w:spacing w:before="235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3F419E" w:rsidRDefault="003F419E">
      <w:pPr>
        <w:pStyle w:val="BodyText"/>
        <w:spacing w:before="7"/>
        <w:rPr>
          <w:b/>
          <w:sz w:val="23"/>
        </w:rPr>
      </w:pPr>
    </w:p>
    <w:p w:rsidR="003F419E" w:rsidRDefault="00D81E6E">
      <w:pPr>
        <w:pStyle w:val="BodyText"/>
        <w:spacing w:line="275" w:lineRule="exact"/>
        <w:ind w:left="832"/>
      </w:pPr>
      <w:proofErr w:type="spellStart"/>
      <w:proofErr w:type="gramStart"/>
      <w:r>
        <w:t>Одлука</w:t>
      </w:r>
      <w:proofErr w:type="spellEnd"/>
      <w:r>
        <w:t xml:space="preserve"> о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, </w:t>
      </w:r>
      <w:proofErr w:type="spellStart"/>
      <w:r>
        <w:t>бр</w:t>
      </w:r>
      <w:proofErr w:type="spellEnd"/>
      <w:r>
        <w:t>.</w:t>
      </w:r>
      <w:proofErr w:type="gramEnd"/>
    </w:p>
    <w:p w:rsidR="003F419E" w:rsidRDefault="00D81E6E">
      <w:pPr>
        <w:pStyle w:val="BodyText"/>
        <w:spacing w:line="275" w:lineRule="exact"/>
        <w:ind w:left="112"/>
      </w:pPr>
      <w:proofErr w:type="gramStart"/>
      <w:r>
        <w:t xml:space="preserve">43/18)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proofErr w:type="gramStart"/>
      <w:r>
        <w:t>тако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додаје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2. </w:t>
      </w:r>
      <w:proofErr w:type="gramStart"/>
      <w:r>
        <w:t>и</w:t>
      </w:r>
      <w:proofErr w:type="gramEnd"/>
      <w:r>
        <w:t xml:space="preserve"> </w:t>
      </w:r>
      <w:proofErr w:type="spellStart"/>
      <w:r>
        <w:t>гласи</w:t>
      </w:r>
      <w:proofErr w:type="spellEnd"/>
      <w:r>
        <w:t>:</w:t>
      </w:r>
    </w:p>
    <w:p w:rsidR="003F419E" w:rsidRDefault="00D81E6E">
      <w:pPr>
        <w:pStyle w:val="BodyText"/>
        <w:spacing w:before="3"/>
        <w:ind w:left="112" w:firstLine="720"/>
      </w:pPr>
      <w:proofErr w:type="gramStart"/>
      <w:r>
        <w:t xml:space="preserve">„У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и </w:t>
      </w:r>
      <w:proofErr w:type="spellStart"/>
      <w:r>
        <w:t>финансије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пореске</w:t>
      </w:r>
      <w:proofErr w:type="spellEnd"/>
      <w:r>
        <w:t xml:space="preserve"> </w:t>
      </w:r>
      <w:proofErr w:type="spellStart"/>
      <w:r>
        <w:t>администрације</w:t>
      </w:r>
      <w:proofErr w:type="spellEnd"/>
      <w:r>
        <w:t>.</w:t>
      </w:r>
      <w:proofErr w:type="gramEnd"/>
    </w:p>
    <w:p w:rsidR="003F419E" w:rsidRDefault="00D81E6E">
      <w:pPr>
        <w:pStyle w:val="BodyText"/>
        <w:spacing w:before="3" w:line="237" w:lineRule="auto"/>
        <w:ind w:left="112" w:firstLine="720"/>
      </w:pPr>
      <w:proofErr w:type="gramStart"/>
      <w:r>
        <w:t xml:space="preserve">У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привреду</w:t>
      </w:r>
      <w:proofErr w:type="spellEnd"/>
      <w:r>
        <w:t xml:space="preserve"> и </w:t>
      </w:r>
      <w:proofErr w:type="spellStart"/>
      <w:r>
        <w:t>локално</w:t>
      </w:r>
      <w:proofErr w:type="spellEnd"/>
      <w:r>
        <w:t xml:space="preserve"> –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.</w:t>
      </w:r>
      <w:proofErr w:type="gramEnd"/>
    </w:p>
    <w:p w:rsidR="003F419E" w:rsidRDefault="00D81E6E">
      <w:pPr>
        <w:pStyle w:val="BodyText"/>
        <w:spacing w:before="5" w:line="237" w:lineRule="auto"/>
        <w:ind w:left="112" w:firstLine="720"/>
      </w:pPr>
      <w:proofErr w:type="spellStart"/>
      <w:proofErr w:type="gramStart"/>
      <w:r>
        <w:t>Одсецима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шеф</w:t>
      </w:r>
      <w:proofErr w:type="spellEnd"/>
      <w:r>
        <w:t xml:space="preserve"> </w:t>
      </w:r>
      <w:proofErr w:type="spellStart"/>
      <w:r>
        <w:t>одсека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руководиоцу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и </w:t>
      </w:r>
      <w:proofErr w:type="spellStart"/>
      <w:r>
        <w:t>начелнику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>.</w:t>
      </w:r>
      <w:proofErr w:type="gramEnd"/>
    </w:p>
    <w:p w:rsidR="003F419E" w:rsidRDefault="00D81E6E">
      <w:pPr>
        <w:pStyle w:val="BodyText"/>
        <w:spacing w:before="3"/>
        <w:ind w:left="832"/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броји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5 </w:t>
      </w:r>
      <w:proofErr w:type="spellStart"/>
      <w:r>
        <w:t>запослених</w:t>
      </w:r>
      <w:proofErr w:type="spellEnd"/>
      <w:proofErr w:type="gramStart"/>
      <w:r>
        <w:t>.“</w:t>
      </w:r>
      <w:proofErr w:type="gramEnd"/>
    </w:p>
    <w:p w:rsidR="003F419E" w:rsidRDefault="003F419E">
      <w:pPr>
        <w:pStyle w:val="BodyText"/>
        <w:spacing w:before="5"/>
      </w:pPr>
    </w:p>
    <w:p w:rsidR="003F419E" w:rsidRDefault="00D81E6E">
      <w:pPr>
        <w:pStyle w:val="Heading1"/>
        <w:spacing w:before="1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3F419E" w:rsidRDefault="003F419E">
      <w:pPr>
        <w:pStyle w:val="BodyText"/>
        <w:spacing w:before="6"/>
        <w:rPr>
          <w:b/>
          <w:sz w:val="23"/>
        </w:rPr>
      </w:pPr>
    </w:p>
    <w:p w:rsidR="003F419E" w:rsidRDefault="00D81E6E">
      <w:pPr>
        <w:pStyle w:val="BodyText"/>
        <w:spacing w:line="275" w:lineRule="exact"/>
        <w:ind w:left="832"/>
      </w:pPr>
      <w:proofErr w:type="gramStart"/>
      <w:r>
        <w:t xml:space="preserve">У </w:t>
      </w:r>
      <w:proofErr w:type="spellStart"/>
      <w:r>
        <w:t>члану</w:t>
      </w:r>
      <w:proofErr w:type="spellEnd"/>
      <w:r>
        <w:t xml:space="preserve"> 7.</w:t>
      </w:r>
      <w:proofErr w:type="gramEnd"/>
      <w:r>
        <w:t xml:space="preserve"> </w:t>
      </w:r>
      <w:proofErr w:type="spellStart"/>
      <w:proofErr w:type="gramStart"/>
      <w:r>
        <w:t>Одлуке</w:t>
      </w:r>
      <w:proofErr w:type="spellEnd"/>
      <w:r>
        <w:t xml:space="preserve"> о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 у </w:t>
      </w:r>
      <w:proofErr w:type="spellStart"/>
      <w:r>
        <w:t>ставу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додаје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број</w:t>
      </w:r>
      <w:proofErr w:type="spellEnd"/>
    </w:p>
    <w:p w:rsidR="003F419E" w:rsidRDefault="00D81E6E">
      <w:pPr>
        <w:pStyle w:val="BodyText"/>
        <w:spacing w:line="275" w:lineRule="exact"/>
        <w:ind w:left="112"/>
      </w:pPr>
      <w:r>
        <w:t xml:space="preserve">(5)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гласи</w:t>
      </w:r>
      <w:proofErr w:type="spellEnd"/>
      <w:r>
        <w:t>:</w:t>
      </w:r>
    </w:p>
    <w:p w:rsidR="003F419E" w:rsidRDefault="00D81E6E">
      <w:pPr>
        <w:pStyle w:val="BodyText"/>
        <w:spacing w:before="3"/>
        <w:ind w:left="1553"/>
      </w:pPr>
      <w:proofErr w:type="gramStart"/>
      <w:r>
        <w:t xml:space="preserve">„V </w:t>
      </w:r>
      <w:proofErr w:type="spellStart"/>
      <w:r>
        <w:t>Кабинет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.</w:t>
      </w:r>
      <w:proofErr w:type="gramEnd"/>
    </w:p>
    <w:p w:rsidR="003F419E" w:rsidRDefault="003F419E">
      <w:pPr>
        <w:pStyle w:val="BodyText"/>
      </w:pPr>
    </w:p>
    <w:p w:rsidR="003F419E" w:rsidRDefault="00D81E6E">
      <w:pPr>
        <w:pStyle w:val="BodyText"/>
        <w:ind w:left="112" w:right="105" w:firstLine="720"/>
        <w:jc w:val="both"/>
      </w:pPr>
      <w:proofErr w:type="spellStart"/>
      <w:r>
        <w:t>Кабинет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: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координацију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rPr>
          <w:spacing w:val="-4"/>
        </w:rPr>
        <w:t>који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у </w:t>
      </w:r>
      <w:proofErr w:type="spellStart"/>
      <w:r>
        <w:t>кабинету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, </w:t>
      </w:r>
      <w:proofErr w:type="spellStart"/>
      <w:r>
        <w:t>координира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кабинета</w:t>
      </w:r>
      <w:proofErr w:type="spellEnd"/>
      <w:r>
        <w:t xml:space="preserve">, </w:t>
      </w:r>
      <w:proofErr w:type="spellStart"/>
      <w:r>
        <w:t>одељења</w:t>
      </w:r>
      <w:proofErr w:type="spellEnd"/>
      <w:r>
        <w:t xml:space="preserve">  и </w:t>
      </w:r>
      <w:proofErr w:type="spellStart"/>
      <w:r>
        <w:rPr>
          <w:spacing w:val="-3"/>
        </w:rPr>
        <w:t>служби</w:t>
      </w:r>
      <w:proofErr w:type="spellEnd"/>
      <w:r>
        <w:rPr>
          <w:spacing w:val="-3"/>
        </w:rP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;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, </w:t>
      </w:r>
      <w:proofErr w:type="spellStart"/>
      <w:r>
        <w:t>организационе</w:t>
      </w:r>
      <w:proofErr w:type="spellEnd"/>
      <w:r>
        <w:t xml:space="preserve"> и </w:t>
      </w:r>
      <w:proofErr w:type="spellStart"/>
      <w:r>
        <w:t>административно-техничке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; </w:t>
      </w:r>
      <w:proofErr w:type="spellStart"/>
      <w:r>
        <w:t>прикупља</w:t>
      </w:r>
      <w:proofErr w:type="spellEnd"/>
      <w:r>
        <w:t xml:space="preserve"> и </w:t>
      </w:r>
      <w:proofErr w:type="spellStart"/>
      <w:r>
        <w:t>систематизује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делокруга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; </w:t>
      </w:r>
      <w:proofErr w:type="spellStart"/>
      <w:r>
        <w:t>организује</w:t>
      </w:r>
      <w:proofErr w:type="spellEnd"/>
      <w:r>
        <w:t xml:space="preserve"> и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наступе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у </w:t>
      </w:r>
      <w:proofErr w:type="spellStart"/>
      <w:r>
        <w:t>медијима</w:t>
      </w:r>
      <w:proofErr w:type="spellEnd"/>
      <w:r>
        <w:t xml:space="preserve">,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конференције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штампу</w:t>
      </w:r>
      <w:proofErr w:type="spellEnd"/>
      <w:r>
        <w:t xml:space="preserve">;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медијама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и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о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;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саопштење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и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тичу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;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колегијуме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састанке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, </w:t>
      </w:r>
      <w:proofErr w:type="spellStart"/>
      <w:r>
        <w:t>комисије</w:t>
      </w:r>
      <w:proofErr w:type="spellEnd"/>
      <w:r>
        <w:t xml:space="preserve"> и </w:t>
      </w:r>
      <w:proofErr w:type="spellStart"/>
      <w:r>
        <w:t>савете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састанке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, </w:t>
      </w:r>
      <w:proofErr w:type="spellStart"/>
      <w:r>
        <w:t>заменика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и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;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rPr>
          <w:spacing w:val="2"/>
        </w:rPr>
        <w:t>послове</w:t>
      </w:r>
      <w:proofErr w:type="spellEnd"/>
      <w:r>
        <w:rPr>
          <w:spacing w:val="2"/>
        </w:rPr>
        <w:t xml:space="preserve"> </w:t>
      </w:r>
      <w:proofErr w:type="spellStart"/>
      <w:r>
        <w:t>протокола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, </w:t>
      </w:r>
      <w:proofErr w:type="spellStart"/>
      <w:r>
        <w:t>заменика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и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;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домаћих</w:t>
      </w:r>
      <w:proofErr w:type="spellEnd"/>
      <w:r>
        <w:t xml:space="preserve"> и </w:t>
      </w:r>
      <w:proofErr w:type="spellStart"/>
      <w:r>
        <w:t>страних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градова</w:t>
      </w:r>
      <w:proofErr w:type="spellEnd"/>
      <w:r>
        <w:t xml:space="preserve">, </w:t>
      </w:r>
      <w:proofErr w:type="spellStart"/>
      <w:r>
        <w:t>културних</w:t>
      </w:r>
      <w:proofErr w:type="spellEnd"/>
      <w:r>
        <w:t xml:space="preserve">, </w:t>
      </w:r>
      <w:proofErr w:type="spellStart"/>
      <w:r>
        <w:t>спортских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, </w:t>
      </w:r>
      <w:proofErr w:type="spellStart"/>
      <w:r>
        <w:t>протоколе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додељивања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;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материјале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; </w:t>
      </w:r>
      <w:proofErr w:type="spellStart"/>
      <w:r>
        <w:t>прикупља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донетих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одлука</w:t>
      </w:r>
      <w:proofErr w:type="spellEnd"/>
      <w:r>
        <w:t xml:space="preserve"> и </w:t>
      </w:r>
      <w:proofErr w:type="spellStart"/>
      <w:r>
        <w:t>закључака</w:t>
      </w:r>
      <w:proofErr w:type="spellEnd"/>
      <w:r>
        <w:t xml:space="preserve">;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презентацију</w:t>
      </w:r>
      <w:proofErr w:type="spellEnd"/>
      <w:r>
        <w:t xml:space="preserve"> о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и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; </w:t>
      </w:r>
      <w:proofErr w:type="spellStart"/>
      <w:r>
        <w:t>евидентира</w:t>
      </w:r>
      <w:proofErr w:type="spellEnd"/>
      <w:r>
        <w:t xml:space="preserve"> и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извршавање</w:t>
      </w:r>
      <w:proofErr w:type="spellEnd"/>
      <w:r>
        <w:t xml:space="preserve"> </w:t>
      </w:r>
      <w:proofErr w:type="spellStart"/>
      <w:r>
        <w:t>донетих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;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распоређивање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и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rPr>
          <w:spacing w:val="-4"/>
        </w:rPr>
        <w:t>који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и </w:t>
      </w:r>
      <w:proofErr w:type="spellStart"/>
      <w:r>
        <w:t>заменика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и</w:t>
      </w:r>
      <w:r>
        <w:rPr>
          <w:spacing w:val="31"/>
        </w:rPr>
        <w:t xml:space="preserve"> </w:t>
      </w:r>
      <w:proofErr w:type="spellStart"/>
      <w:r>
        <w:t>сређује</w:t>
      </w:r>
      <w:proofErr w:type="spellEnd"/>
    </w:p>
    <w:p w:rsidR="003F419E" w:rsidRDefault="00D81E6E">
      <w:pPr>
        <w:pStyle w:val="BodyText"/>
        <w:spacing w:before="156"/>
        <w:jc w:val="center"/>
      </w:pPr>
      <w:r>
        <w:t>1</w:t>
      </w:r>
    </w:p>
    <w:p w:rsidR="003F419E" w:rsidRDefault="003F419E">
      <w:pPr>
        <w:jc w:val="center"/>
        <w:sectPr w:rsidR="003F419E">
          <w:type w:val="continuous"/>
          <w:pgSz w:w="12240" w:h="15840"/>
          <w:pgMar w:top="1500" w:right="1040" w:bottom="280" w:left="1040" w:header="720" w:footer="720" w:gutter="0"/>
          <w:cols w:space="720"/>
        </w:sectPr>
      </w:pPr>
    </w:p>
    <w:p w:rsidR="003F419E" w:rsidRDefault="00D81E6E">
      <w:pPr>
        <w:pStyle w:val="BodyText"/>
        <w:spacing w:before="66" w:line="237" w:lineRule="auto"/>
        <w:ind w:left="112"/>
      </w:pPr>
      <w:proofErr w:type="spellStart"/>
      <w:proofErr w:type="gramStart"/>
      <w:r>
        <w:lastRenderedPageBreak/>
        <w:t>документацију</w:t>
      </w:r>
      <w:proofErr w:type="spellEnd"/>
      <w:proofErr w:type="gramEnd"/>
      <w:r>
        <w:t xml:space="preserve"> </w:t>
      </w:r>
      <w:proofErr w:type="spellStart"/>
      <w:r>
        <w:t>везану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;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обраћају</w:t>
      </w:r>
      <w:proofErr w:type="spellEnd"/>
      <w:r>
        <w:t xml:space="preserve"> </w:t>
      </w:r>
      <w:proofErr w:type="spellStart"/>
      <w:r>
        <w:t>председнику</w:t>
      </w:r>
      <w:proofErr w:type="spellEnd"/>
      <w:r>
        <w:t xml:space="preserve"> и </w:t>
      </w:r>
      <w:proofErr w:type="spellStart"/>
      <w:r>
        <w:t>заменику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.“</w:t>
      </w:r>
    </w:p>
    <w:p w:rsidR="003F419E" w:rsidRDefault="003F419E">
      <w:pPr>
        <w:pStyle w:val="BodyText"/>
        <w:spacing w:before="6"/>
      </w:pPr>
    </w:p>
    <w:p w:rsidR="003F419E" w:rsidRDefault="00D81E6E">
      <w:pPr>
        <w:pStyle w:val="Heading1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3F419E" w:rsidRDefault="003F419E">
      <w:pPr>
        <w:pStyle w:val="BodyText"/>
        <w:spacing w:before="7"/>
        <w:rPr>
          <w:b/>
          <w:sz w:val="23"/>
        </w:rPr>
      </w:pPr>
    </w:p>
    <w:p w:rsidR="003F419E" w:rsidRDefault="00D81E6E">
      <w:pPr>
        <w:pStyle w:val="BodyText"/>
        <w:spacing w:line="242" w:lineRule="auto"/>
        <w:ind w:left="112" w:right="119" w:firstLine="720"/>
      </w:pPr>
      <w:proofErr w:type="gramStart"/>
      <w:r>
        <w:t xml:space="preserve">У </w:t>
      </w:r>
      <w:proofErr w:type="spellStart"/>
      <w:r>
        <w:t>члану</w:t>
      </w:r>
      <w:proofErr w:type="spellEnd"/>
      <w:r>
        <w:t xml:space="preserve"> 12.</w:t>
      </w:r>
      <w:proofErr w:type="gramEnd"/>
      <w:r>
        <w:t xml:space="preserve"> </w:t>
      </w:r>
      <w:proofErr w:type="spellStart"/>
      <w:proofErr w:type="gramStart"/>
      <w:r>
        <w:t>Одлуке</w:t>
      </w:r>
      <w:proofErr w:type="spellEnd"/>
      <w:r>
        <w:t xml:space="preserve"> о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rPr>
          <w:spacing w:val="-4"/>
        </w:rPr>
        <w:t>који</w:t>
      </w:r>
      <w:proofErr w:type="spellEnd"/>
      <w:proofErr w:type="gramEnd"/>
      <w:r>
        <w:rPr>
          <w:spacing w:val="52"/>
        </w:rP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:rsidR="003F419E" w:rsidRDefault="00D81E6E">
      <w:pPr>
        <w:pStyle w:val="BodyText"/>
        <w:spacing w:line="271" w:lineRule="exact"/>
        <w:ind w:left="832"/>
      </w:pPr>
      <w:r>
        <w:t xml:space="preserve">„У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постављен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помоћник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proofErr w:type="gramStart"/>
      <w:r>
        <w:t>.“</w:t>
      </w:r>
      <w:proofErr w:type="gramEnd"/>
    </w:p>
    <w:p w:rsidR="003F419E" w:rsidRDefault="003F419E">
      <w:pPr>
        <w:pStyle w:val="BodyText"/>
        <w:spacing w:before="5"/>
      </w:pPr>
    </w:p>
    <w:p w:rsidR="003F419E" w:rsidRDefault="00D81E6E">
      <w:pPr>
        <w:pStyle w:val="Heading1"/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3F419E" w:rsidRDefault="003F419E">
      <w:pPr>
        <w:pStyle w:val="BodyText"/>
        <w:spacing w:before="7"/>
        <w:rPr>
          <w:b/>
          <w:sz w:val="23"/>
        </w:rPr>
      </w:pPr>
    </w:p>
    <w:p w:rsidR="003F419E" w:rsidRDefault="00D81E6E">
      <w:pPr>
        <w:pStyle w:val="BodyText"/>
        <w:spacing w:line="242" w:lineRule="auto"/>
        <w:ind w:left="112" w:firstLine="720"/>
      </w:pPr>
      <w:proofErr w:type="gramStart"/>
      <w:r>
        <w:t xml:space="preserve">У </w:t>
      </w:r>
      <w:proofErr w:type="spellStart"/>
      <w:r>
        <w:t>осталом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Паланка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,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43/18),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снази</w:t>
      </w:r>
      <w:proofErr w:type="spellEnd"/>
      <w:r>
        <w:t>.</w:t>
      </w:r>
      <w:proofErr w:type="gramEnd"/>
    </w:p>
    <w:p w:rsidR="003F419E" w:rsidRDefault="003F419E">
      <w:pPr>
        <w:pStyle w:val="BodyText"/>
        <w:spacing w:before="2"/>
      </w:pPr>
    </w:p>
    <w:p w:rsidR="003F419E" w:rsidRDefault="00D81E6E">
      <w:pPr>
        <w:pStyle w:val="Heading1"/>
      </w:pPr>
      <w:proofErr w:type="spellStart"/>
      <w:proofErr w:type="gramStart"/>
      <w:r>
        <w:t>Члан</w:t>
      </w:r>
      <w:proofErr w:type="spellEnd"/>
      <w:r>
        <w:t xml:space="preserve"> 5.</w:t>
      </w:r>
      <w:proofErr w:type="gramEnd"/>
    </w:p>
    <w:p w:rsidR="003F419E" w:rsidRDefault="003F419E">
      <w:pPr>
        <w:pStyle w:val="BodyText"/>
        <w:spacing w:before="7"/>
        <w:rPr>
          <w:b/>
          <w:sz w:val="23"/>
        </w:rPr>
      </w:pPr>
    </w:p>
    <w:p w:rsidR="003F419E" w:rsidRDefault="00D81E6E">
      <w:pPr>
        <w:pStyle w:val="BodyText"/>
        <w:ind w:left="112" w:firstLine="720"/>
      </w:pPr>
      <w:proofErr w:type="spellStart"/>
      <w:proofErr w:type="gramStart"/>
      <w:r>
        <w:t>Одлука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>.</w:t>
      </w:r>
      <w:proofErr w:type="gramEnd"/>
    </w:p>
    <w:p w:rsidR="003F419E" w:rsidRDefault="003F419E">
      <w:pPr>
        <w:pStyle w:val="BodyText"/>
        <w:rPr>
          <w:sz w:val="26"/>
        </w:rPr>
      </w:pPr>
    </w:p>
    <w:p w:rsidR="003F419E" w:rsidRDefault="003F419E">
      <w:pPr>
        <w:pStyle w:val="BodyText"/>
        <w:rPr>
          <w:sz w:val="26"/>
        </w:rPr>
      </w:pPr>
    </w:p>
    <w:p w:rsidR="003F419E" w:rsidRDefault="00D81E6E">
      <w:pPr>
        <w:tabs>
          <w:tab w:val="left" w:pos="3205"/>
        </w:tabs>
        <w:spacing w:before="233"/>
        <w:ind w:left="112"/>
        <w:rPr>
          <w:sz w:val="24"/>
        </w:rPr>
      </w:pPr>
      <w:proofErr w:type="spellStart"/>
      <w:r>
        <w:rPr>
          <w:b/>
          <w:sz w:val="24"/>
        </w:rPr>
        <w:t>Број</w:t>
      </w:r>
      <w:proofErr w:type="spellEnd"/>
      <w:r>
        <w:rPr>
          <w:b/>
          <w:sz w:val="24"/>
        </w:rPr>
        <w:t xml:space="preserve">: </w:t>
      </w:r>
      <w:r w:rsidR="00D00134">
        <w:rPr>
          <w:b/>
          <w:sz w:val="24"/>
        </w:rPr>
        <w:t>011</w:t>
      </w:r>
      <w:r>
        <w:rPr>
          <w:b/>
          <w:sz w:val="24"/>
        </w:rPr>
        <w:t>-</w:t>
      </w:r>
      <w:r w:rsidR="00D00134">
        <w:rPr>
          <w:b/>
          <w:sz w:val="24"/>
        </w:rPr>
        <w:t>6</w:t>
      </w:r>
      <w:r w:rsidR="005A2485">
        <w:rPr>
          <w:b/>
          <w:sz w:val="24"/>
        </w:rPr>
        <w:t>3</w:t>
      </w:r>
      <w:r w:rsidR="00D00134">
        <w:rPr>
          <w:b/>
          <w:sz w:val="24"/>
        </w:rPr>
        <w:t>/2020-I</w:t>
      </w:r>
    </w:p>
    <w:p w:rsidR="003F419E" w:rsidRDefault="003F419E">
      <w:pPr>
        <w:pStyle w:val="BodyText"/>
        <w:spacing w:before="2"/>
        <w:rPr>
          <w:sz w:val="16"/>
        </w:rPr>
      </w:pPr>
    </w:p>
    <w:p w:rsidR="003F419E" w:rsidRDefault="00D81E6E">
      <w:pPr>
        <w:pStyle w:val="Heading1"/>
        <w:tabs>
          <w:tab w:val="left" w:pos="4827"/>
        </w:tabs>
        <w:spacing w:before="90"/>
        <w:ind w:left="112" w:right="0"/>
        <w:jc w:val="left"/>
      </w:pPr>
      <w:r>
        <w:t xml:space="preserve">У </w:t>
      </w:r>
      <w:proofErr w:type="spellStart"/>
      <w:r>
        <w:t>Белој</w:t>
      </w:r>
      <w:proofErr w:type="spellEnd"/>
      <w:r>
        <w:rPr>
          <w:spacing w:val="-2"/>
        </w:rPr>
        <w:t xml:space="preserve"> </w:t>
      </w:r>
      <w:proofErr w:type="spellStart"/>
      <w:r>
        <w:t>Паланци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дана</w:t>
      </w:r>
      <w:proofErr w:type="spellEnd"/>
      <w:r>
        <w:rPr>
          <w:u w:val="single"/>
        </w:rPr>
        <w:t xml:space="preserve"> 1</w:t>
      </w:r>
      <w:r w:rsidR="005A2485">
        <w:rPr>
          <w:u w:val="single"/>
        </w:rPr>
        <w:t>4</w:t>
      </w:r>
      <w:r>
        <w:rPr>
          <w:u w:val="single"/>
        </w:rPr>
        <w:t>.12.</w:t>
      </w:r>
      <w:r>
        <w:rPr>
          <w:spacing w:val="-5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</w:p>
    <w:p w:rsidR="003F419E" w:rsidRDefault="003F419E">
      <w:pPr>
        <w:pStyle w:val="BodyText"/>
        <w:rPr>
          <w:b/>
          <w:sz w:val="26"/>
        </w:rPr>
      </w:pPr>
    </w:p>
    <w:p w:rsidR="003F419E" w:rsidRDefault="003F419E">
      <w:pPr>
        <w:pStyle w:val="BodyText"/>
        <w:spacing w:before="3"/>
        <w:rPr>
          <w:b/>
          <w:sz w:val="22"/>
        </w:rPr>
      </w:pPr>
    </w:p>
    <w:p w:rsidR="003F419E" w:rsidRDefault="00D81E6E">
      <w:pPr>
        <w:ind w:left="1855" w:right="1852"/>
        <w:jc w:val="center"/>
        <w:rPr>
          <w:b/>
          <w:sz w:val="24"/>
        </w:rPr>
      </w:pPr>
      <w:r>
        <w:rPr>
          <w:b/>
          <w:sz w:val="24"/>
        </w:rPr>
        <w:t>СКУПШТИНА ОПШТИНЕ БЕЛА ПАЛАНКА</w:t>
      </w: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Pr="00D81E6E" w:rsidRDefault="00D81E6E">
      <w:pPr>
        <w:spacing w:before="90" w:line="480" w:lineRule="auto"/>
        <w:ind w:left="7497" w:firstLine="360"/>
        <w:rPr>
          <w:b/>
          <w:sz w:val="24"/>
        </w:rPr>
      </w:pPr>
      <w:proofErr w:type="spellStart"/>
      <w:r>
        <w:rPr>
          <w:b/>
          <w:sz w:val="24"/>
        </w:rPr>
        <w:t>Председник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Александар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Пејчићс.р</w:t>
      </w:r>
      <w:proofErr w:type="spellEnd"/>
      <w:r>
        <w:rPr>
          <w:b/>
          <w:sz w:val="24"/>
        </w:rPr>
        <w:t>.</w:t>
      </w: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3F419E">
      <w:pPr>
        <w:pStyle w:val="BodyText"/>
        <w:rPr>
          <w:b/>
          <w:sz w:val="20"/>
        </w:rPr>
      </w:pPr>
    </w:p>
    <w:p w:rsidR="003F419E" w:rsidRDefault="00D81E6E">
      <w:pPr>
        <w:pStyle w:val="BodyText"/>
        <w:spacing w:before="216"/>
        <w:jc w:val="center"/>
      </w:pPr>
      <w:r>
        <w:t>2</w:t>
      </w:r>
    </w:p>
    <w:sectPr w:rsidR="003F419E" w:rsidSect="003F419E">
      <w:pgSz w:w="12240" w:h="15840"/>
      <w:pgMar w:top="1080" w:right="10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419E"/>
    <w:rsid w:val="003F419E"/>
    <w:rsid w:val="005A2485"/>
    <w:rsid w:val="00810480"/>
    <w:rsid w:val="00A37A2F"/>
    <w:rsid w:val="00D00134"/>
    <w:rsid w:val="00D8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419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419E"/>
    <w:pPr>
      <w:ind w:left="1853" w:right="185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419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F419E"/>
  </w:style>
  <w:style w:type="paragraph" w:customStyle="1" w:styleId="TableParagraph">
    <w:name w:val="Table Paragraph"/>
    <w:basedOn w:val="Normal"/>
    <w:uiPriority w:val="1"/>
    <w:qFormat/>
    <w:rsid w:val="003F41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nacelnik.sk</dc:creator>
  <cp:lastModifiedBy>Windows User</cp:lastModifiedBy>
  <cp:revision>4</cp:revision>
  <dcterms:created xsi:type="dcterms:W3CDTF">2020-12-16T17:44:00Z</dcterms:created>
  <dcterms:modified xsi:type="dcterms:W3CDTF">2020-12-17T07:21:00Z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