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744A5B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744A5B">
        <w:rPr>
          <w:rFonts w:eastAsia="Times New Roman" w:cs="Times New Roman"/>
          <w:b/>
          <w:bCs/>
          <w:sz w:val="24"/>
          <w:szCs w:val="24"/>
        </w:rPr>
        <w:t>3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Default="00572F8E" w:rsidP="00D55BC1">
      <w:pPr>
        <w:jc w:val="both"/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</w:p>
    <w:p w:rsidR="00A61F3C" w:rsidRPr="00A61F3C" w:rsidRDefault="00A61F3C" w:rsidP="00D55BC1">
      <w:pPr>
        <w:jc w:val="both"/>
        <w:rPr>
          <w:bCs/>
        </w:rPr>
      </w:pP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="00744A5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44A5B">
        <w:rPr>
          <w:rFonts w:eastAsia="Calibri" w:cs="Times New Roman"/>
          <w:b/>
          <w:bCs/>
          <w:sz w:val="24"/>
          <w:szCs w:val="24"/>
          <w:u w:val="single"/>
        </w:rPr>
        <w:t>З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EB6AF3" w:rsidRDefault="00744A5B" w:rsidP="00EB6AF3">
      <w:pPr>
        <w:autoSpaceDE w:val="0"/>
        <w:autoSpaceDN w:val="0"/>
        <w:adjustRightInd w:val="0"/>
        <w:ind w:left="11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 реализацију ове мере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није потребно прибављати акт надлежног органа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44A5B" w:rsidRPr="006575AC" w:rsidRDefault="00744A5B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</w:t>
      </w:r>
      <w:r w:rsidR="00744A5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П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Default="00744A5B" w:rsidP="00744A5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</w:rPr>
      </w:pPr>
      <w:r w:rsidRPr="00744A5B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</w:t>
      </w:r>
      <w:r w:rsidRPr="00744A5B">
        <w:rPr>
          <w:rFonts w:eastAsia="Calibri" w:cs="Times New Roman"/>
          <w:b/>
          <w:sz w:val="24"/>
          <w:szCs w:val="24"/>
          <w:lang w:val="sr-Cyrl-CS"/>
        </w:rPr>
        <w:t>Решења о одобрењу за извођење радова</w:t>
      </w:r>
      <w:r w:rsidRPr="00744A5B">
        <w:rPr>
          <w:rFonts w:eastAsia="Calibri" w:cs="Times New Roman"/>
          <w:sz w:val="24"/>
          <w:szCs w:val="24"/>
          <w:lang w:val="sr-Cyrl-CS"/>
        </w:rPr>
        <w:t xml:space="preserve"> а радови се изводе</w:t>
      </w:r>
      <w:r>
        <w:rPr>
          <w:rFonts w:eastAsia="Calibri" w:cs="Times New Roman"/>
          <w:sz w:val="24"/>
          <w:szCs w:val="24"/>
        </w:rPr>
        <w:t xml:space="preserve"> </w:t>
      </w:r>
      <w:r w:rsidRPr="00744A5B">
        <w:rPr>
          <w:rFonts w:eastAsia="Calibri" w:cs="Times New Roman"/>
          <w:sz w:val="24"/>
          <w:szCs w:val="24"/>
          <w:lang w:val="sr-Cyrl-CS"/>
        </w:rPr>
        <w:t xml:space="preserve">према </w:t>
      </w:r>
      <w:r w:rsidRPr="00744A5B">
        <w:rPr>
          <w:rFonts w:eastAsia="Calibri" w:cs="Times New Roman"/>
          <w:b/>
          <w:sz w:val="24"/>
          <w:szCs w:val="24"/>
          <w:lang w:val="sr-Cyrl-CS"/>
        </w:rPr>
        <w:t>Идејном пројекту и Елаборату енергетске ефикасности</w:t>
      </w:r>
    </w:p>
    <w:p w:rsidR="00744A5B" w:rsidRPr="00744A5B" w:rsidRDefault="00744A5B" w:rsidP="00744A5B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</w:rPr>
      </w:pPr>
    </w:p>
    <w:p w:rsidR="00EB6AF3" w:rsidRPr="006575AC" w:rsidRDefault="00744A5B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</w:t>
      </w:r>
      <w:r w:rsidR="00EB6AF3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="00EB6AF3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744A5B" w:rsidRPr="00744A5B" w:rsidRDefault="00744A5B" w:rsidP="00744A5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744A5B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термичка изолација поставља испод</w:t>
      </w:r>
    </w:p>
    <w:p w:rsidR="00744A5B" w:rsidRPr="00744A5B" w:rsidRDefault="00744A5B" w:rsidP="00744A5B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4"/>
          <w:szCs w:val="24"/>
          <w:lang w:val="sr-Cyrl-CS"/>
        </w:rPr>
      </w:pPr>
      <w:r w:rsidRPr="00744A5B">
        <w:rPr>
          <w:rFonts w:eastAsia="Calibri"/>
          <w:sz w:val="24"/>
          <w:szCs w:val="24"/>
          <w:lang w:val="sr-Cyrl-CS"/>
        </w:rPr>
        <w:t xml:space="preserve">таванице, </w:t>
      </w:r>
      <w:r w:rsidRPr="00744A5B"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Pr="00744A5B">
        <w:rPr>
          <w:rFonts w:eastAsia="Calibri"/>
          <w:sz w:val="24"/>
          <w:szCs w:val="24"/>
          <w:lang w:val="sr-Cyrl-CS"/>
        </w:rPr>
        <w:t>.</w:t>
      </w:r>
    </w:p>
    <w:p w:rsidR="00EB6AF3" w:rsidRDefault="00744A5B" w:rsidP="00744A5B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744A5B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термич</w:t>
      </w:r>
      <w:r w:rsidRPr="00744A5B">
        <w:rPr>
          <w:rFonts w:eastAsia="Calibri"/>
          <w:sz w:val="24"/>
          <w:szCs w:val="24"/>
          <w:lang w:val="sr-Cyrl-CS"/>
        </w:rPr>
        <w:t>ка изолација постaвља испод испод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744A5B">
        <w:rPr>
          <w:rFonts w:eastAsia="Calibri"/>
          <w:sz w:val="24"/>
          <w:szCs w:val="24"/>
          <w:lang w:val="sr-Cyrl-CS"/>
        </w:rPr>
        <w:t>кровног покривача и обухвата и делимично или потпуно скидање кровног покривача,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744A5B">
        <w:rPr>
          <w:rFonts w:eastAsia="Calibri"/>
          <w:sz w:val="24"/>
          <w:szCs w:val="24"/>
          <w:lang w:val="sr-Cyrl-CS"/>
        </w:rPr>
        <w:t xml:space="preserve">мера се реализује на основу </w:t>
      </w:r>
      <w:r w:rsidRPr="00744A5B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 w:rsidRPr="00744A5B">
        <w:rPr>
          <w:rFonts w:eastAsia="Calibri"/>
          <w:sz w:val="24"/>
          <w:szCs w:val="24"/>
          <w:lang w:val="sr-Cyrl-CS"/>
        </w:rPr>
        <w:t>, а радови се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744A5B">
        <w:rPr>
          <w:rFonts w:eastAsia="Calibri"/>
          <w:sz w:val="24"/>
          <w:szCs w:val="24"/>
          <w:lang w:val="sr-Cyrl-CS"/>
        </w:rPr>
        <w:t xml:space="preserve">изводе према </w:t>
      </w:r>
      <w:r w:rsidRPr="00744A5B">
        <w:rPr>
          <w:rFonts w:eastAsia="Calibri"/>
          <w:b/>
          <w:sz w:val="24"/>
          <w:szCs w:val="24"/>
          <w:lang w:val="sr-Cyrl-CS"/>
        </w:rPr>
        <w:t>Идејном пројекту и Елаборату енергетске ефикасности</w:t>
      </w:r>
      <w:r w:rsidRPr="00744A5B">
        <w:rPr>
          <w:rFonts w:eastAsia="Calibri"/>
          <w:sz w:val="24"/>
          <w:szCs w:val="24"/>
          <w:lang w:val="sr-Cyrl-CS"/>
        </w:rPr>
        <w:t>.</w:t>
      </w:r>
    </w:p>
    <w:p w:rsidR="00744A5B" w:rsidRPr="006575AC" w:rsidRDefault="00744A5B" w:rsidP="00744A5B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A61F3C" w:rsidRPr="00744A5B" w:rsidRDefault="00EB6AF3" w:rsidP="00A61F3C">
      <w:pPr>
        <w:autoSpaceDE w:val="0"/>
        <w:autoSpaceDN w:val="0"/>
        <w:adjustRightInd w:val="0"/>
        <w:ind w:left="1077"/>
        <w:contextualSpacing/>
        <w:rPr>
          <w:rFonts w:eastAsia="Calibri"/>
          <w:sz w:val="24"/>
          <w:szCs w:val="24"/>
          <w:lang w:val="sr-Cyrl-CS"/>
        </w:rPr>
      </w:pPr>
      <w:r w:rsidRPr="00A61F3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A61F3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замена постојећег гр</w:t>
      </w:r>
      <w:r w:rsidR="00A61F3C" w:rsidRPr="00A61F3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ејача простора на чврсто гориво</w:t>
      </w:r>
      <w:r w:rsidR="007F3054" w:rsidRPr="00A61F3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котлом на_гас</w:t>
      </w:r>
      <w:r w:rsidRPr="00A61F3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A61F3C">
        <w:br/>
      </w:r>
      <w:r w:rsidR="00A61F3C">
        <w:rPr>
          <w:rFonts w:eastAsia="Calibri" w:cs="Times New Roman"/>
          <w:sz w:val="24"/>
          <w:szCs w:val="24"/>
          <w:lang w:val="sr-Cyrl-CS"/>
        </w:rPr>
        <w:t>-</w:t>
      </w:r>
      <w:r w:rsidR="00A61F3C" w:rsidRPr="00744A5B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уграђује котао мање или једнаке снаге од</w:t>
      </w:r>
      <w:r w:rsidR="00A61F3C">
        <w:rPr>
          <w:rFonts w:eastAsia="Calibri" w:cs="Times New Roman"/>
          <w:sz w:val="24"/>
          <w:szCs w:val="24"/>
          <w:lang w:val="sr-Cyrl-CS"/>
        </w:rPr>
        <w:t xml:space="preserve"> </w:t>
      </w:r>
      <w:r w:rsidR="00A61F3C" w:rsidRPr="00744A5B">
        <w:rPr>
          <w:rFonts w:eastAsia="Calibri"/>
          <w:sz w:val="24"/>
          <w:szCs w:val="24"/>
          <w:lang w:val="sr-Cyrl-CS"/>
        </w:rPr>
        <w:t xml:space="preserve">постојећег грејача простора, </w:t>
      </w:r>
      <w:r w:rsidR="00A61F3C" w:rsidRPr="00744A5B"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="00A61F3C" w:rsidRPr="00744A5B">
        <w:rPr>
          <w:rFonts w:eastAsia="Calibri"/>
          <w:sz w:val="24"/>
          <w:szCs w:val="24"/>
          <w:lang w:val="sr-Cyrl-CS"/>
        </w:rPr>
        <w:t>.</w:t>
      </w:r>
    </w:p>
    <w:p w:rsidR="00A61F3C" w:rsidRDefault="00A61F3C" w:rsidP="00A61F3C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744A5B">
        <w:rPr>
          <w:rFonts w:eastAsia="Calibri" w:cs="Times New Roman"/>
          <w:sz w:val="24"/>
          <w:szCs w:val="24"/>
          <w:lang w:val="sr-Cyrl-CS"/>
        </w:rPr>
        <w:t xml:space="preserve"> Уколико се у </w:t>
      </w:r>
      <w:r w:rsidRPr="00744A5B">
        <w:rPr>
          <w:rFonts w:eastAsia="Calibri"/>
          <w:sz w:val="24"/>
          <w:szCs w:val="24"/>
          <w:lang w:val="sr-Cyrl-CS"/>
        </w:rPr>
        <w:t>оквиру реализације ове мере уграђује котао веће снаге од постојећег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744A5B">
        <w:rPr>
          <w:rFonts w:eastAsia="Calibri"/>
          <w:sz w:val="24"/>
          <w:szCs w:val="24"/>
          <w:lang w:val="sr-Cyrl-CS"/>
        </w:rPr>
        <w:t xml:space="preserve">грејача простора, мера се реализује на основу </w:t>
      </w:r>
      <w:r w:rsidRPr="00744A5B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744A5B">
        <w:rPr>
          <w:rFonts w:eastAsia="Calibri"/>
          <w:sz w:val="24"/>
          <w:szCs w:val="24"/>
          <w:lang w:val="sr-Cyrl-CS"/>
        </w:rPr>
        <w:t xml:space="preserve">а радови се изводе према </w:t>
      </w:r>
      <w:r w:rsidRPr="00744A5B">
        <w:rPr>
          <w:rFonts w:eastAsia="Calibri"/>
          <w:b/>
          <w:sz w:val="24"/>
          <w:szCs w:val="24"/>
          <w:lang w:val="sr-Cyrl-CS"/>
        </w:rPr>
        <w:t>Идејном пројекту</w:t>
      </w:r>
      <w:r w:rsidRPr="00744A5B">
        <w:rPr>
          <w:rFonts w:eastAsia="Calibri"/>
          <w:sz w:val="24"/>
          <w:szCs w:val="24"/>
          <w:lang w:val="sr-Cyrl-CS"/>
        </w:rPr>
        <w:t>.</w:t>
      </w:r>
    </w:p>
    <w:p w:rsidR="00EB6AF3" w:rsidRPr="006575AC" w:rsidRDefault="00EB6AF3" w:rsidP="00A61F3C">
      <w:pPr>
        <w:autoSpaceDE w:val="0"/>
        <w:autoSpaceDN w:val="0"/>
        <w:adjustRightInd w:val="0"/>
        <w:ind w:left="1140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</w:t>
      </w:r>
      <w:r w:rsidR="00A61F3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ејача простора на чврсто гориво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:rsidR="00744A5B" w:rsidRPr="00744A5B" w:rsidRDefault="00744A5B" w:rsidP="00744A5B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744A5B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уграђује котао мање или једнаке снаге од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744A5B">
        <w:rPr>
          <w:rFonts w:eastAsia="Calibri"/>
          <w:sz w:val="24"/>
          <w:szCs w:val="24"/>
          <w:lang w:val="sr-Cyrl-CS"/>
        </w:rPr>
        <w:t xml:space="preserve">постојећег грејача простора, </w:t>
      </w:r>
      <w:r w:rsidRPr="00744A5B"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Pr="00744A5B">
        <w:rPr>
          <w:rFonts w:eastAsia="Calibri"/>
          <w:sz w:val="24"/>
          <w:szCs w:val="24"/>
          <w:lang w:val="sr-Cyrl-CS"/>
        </w:rPr>
        <w:t>.</w:t>
      </w:r>
    </w:p>
    <w:p w:rsidR="00EB6AF3" w:rsidRDefault="00744A5B" w:rsidP="00744A5B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744A5B">
        <w:rPr>
          <w:rFonts w:eastAsia="Calibri" w:cs="Times New Roman"/>
          <w:sz w:val="24"/>
          <w:szCs w:val="24"/>
          <w:lang w:val="sr-Cyrl-CS"/>
        </w:rPr>
        <w:t xml:space="preserve"> Уколико се у </w:t>
      </w:r>
      <w:r w:rsidRPr="00744A5B">
        <w:rPr>
          <w:rFonts w:eastAsia="Calibri"/>
          <w:sz w:val="24"/>
          <w:szCs w:val="24"/>
          <w:lang w:val="sr-Cyrl-CS"/>
        </w:rPr>
        <w:t>оквиру реализације ове мере уграђује котао веће снаге од постојећег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744A5B">
        <w:rPr>
          <w:rFonts w:eastAsia="Calibri"/>
          <w:sz w:val="24"/>
          <w:szCs w:val="24"/>
          <w:lang w:val="sr-Cyrl-CS"/>
        </w:rPr>
        <w:t xml:space="preserve">грејача простора, мера се реализује на основу </w:t>
      </w:r>
      <w:r w:rsidRPr="00744A5B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744A5B">
        <w:rPr>
          <w:rFonts w:eastAsia="Calibri"/>
          <w:sz w:val="24"/>
          <w:szCs w:val="24"/>
          <w:lang w:val="sr-Cyrl-CS"/>
        </w:rPr>
        <w:t xml:space="preserve">а радови се изводе према </w:t>
      </w:r>
      <w:r w:rsidRPr="00744A5B">
        <w:rPr>
          <w:rFonts w:eastAsia="Calibri"/>
          <w:b/>
          <w:sz w:val="24"/>
          <w:szCs w:val="24"/>
          <w:lang w:val="sr-Cyrl-CS"/>
        </w:rPr>
        <w:t>Идејном пројекту</w:t>
      </w:r>
      <w:r w:rsidRPr="00744A5B">
        <w:rPr>
          <w:rFonts w:eastAsia="Calibri"/>
          <w:sz w:val="24"/>
          <w:szCs w:val="24"/>
          <w:lang w:val="sr-Cyrl-CS"/>
        </w:rPr>
        <w:t>.</w:t>
      </w:r>
    </w:p>
    <w:p w:rsidR="00744A5B" w:rsidRPr="006575AC" w:rsidRDefault="00744A5B" w:rsidP="00744A5B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E824E2" w:rsidRPr="00E824E2" w:rsidRDefault="00E824E2" w:rsidP="00E824E2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 </w:t>
      </w:r>
      <w:r w:rsidRPr="00E824E2">
        <w:rPr>
          <w:rFonts w:eastAsia="Calibri" w:cs="Times New Roman"/>
          <w:sz w:val="24"/>
          <w:szCs w:val="24"/>
          <w:lang w:val="sr-Cyrl-CS"/>
        </w:rPr>
        <w:t>Уколико се у оквиру реализације ове мере уградњом топлотн</w:t>
      </w:r>
      <w:r w:rsidRPr="00E824E2">
        <w:rPr>
          <w:rFonts w:eastAsia="Calibri"/>
          <w:sz w:val="24"/>
          <w:szCs w:val="24"/>
          <w:lang w:val="sr-Cyrl-CS"/>
        </w:rPr>
        <w:t>е пумпе замењује постојећи</w:t>
      </w:r>
      <w:r w:rsidR="00172220">
        <w:rPr>
          <w:rFonts w:eastAsia="Calibri"/>
          <w:sz w:val="24"/>
          <w:szCs w:val="24"/>
          <w:lang w:val="sr-Cyrl-CS"/>
        </w:rPr>
        <w:t xml:space="preserve"> </w:t>
      </w:r>
      <w:r w:rsidRPr="00E824E2">
        <w:rPr>
          <w:rFonts w:eastAsia="Calibri"/>
          <w:sz w:val="24"/>
          <w:szCs w:val="24"/>
          <w:lang w:val="sr-Cyrl-CS"/>
        </w:rPr>
        <w:t>грејач простора и снага топлотне пумпе је мања или једнака његовој снази</w:t>
      </w:r>
      <w:r w:rsidRPr="00172220">
        <w:rPr>
          <w:rFonts w:eastAsia="Calibri"/>
          <w:b/>
          <w:sz w:val="24"/>
          <w:szCs w:val="24"/>
          <w:lang w:val="sr-Cyrl-CS"/>
        </w:rPr>
        <w:t>, није</w:t>
      </w:r>
      <w:r w:rsidR="00172220" w:rsidRPr="00172220">
        <w:rPr>
          <w:rFonts w:eastAsia="Calibri"/>
          <w:b/>
          <w:sz w:val="24"/>
          <w:szCs w:val="24"/>
          <w:lang w:val="sr-Cyrl-CS"/>
        </w:rPr>
        <w:t xml:space="preserve"> </w:t>
      </w:r>
      <w:r w:rsidRPr="00172220">
        <w:rPr>
          <w:rFonts w:eastAsia="Calibri"/>
          <w:b/>
          <w:sz w:val="24"/>
          <w:szCs w:val="24"/>
          <w:lang w:val="sr-Cyrl-CS"/>
        </w:rPr>
        <w:t>потребно прибављати акт надлежног органа</w:t>
      </w:r>
      <w:r w:rsidRPr="00E824E2">
        <w:rPr>
          <w:rFonts w:eastAsia="Calibri"/>
          <w:sz w:val="24"/>
          <w:szCs w:val="24"/>
          <w:lang w:val="sr-Cyrl-CS"/>
        </w:rPr>
        <w:t>.</w:t>
      </w:r>
    </w:p>
    <w:p w:rsidR="00E824E2" w:rsidRPr="00E824E2" w:rsidRDefault="00E824E2" w:rsidP="00E824E2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E824E2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уградњом топлотне пумпе мења постојећи</w:t>
      </w:r>
      <w:r w:rsidR="00A61F3C">
        <w:rPr>
          <w:rFonts w:eastAsia="Calibri" w:cs="Times New Roman"/>
          <w:sz w:val="24"/>
          <w:szCs w:val="24"/>
        </w:rPr>
        <w:t xml:space="preserve"> </w:t>
      </w:r>
      <w:r w:rsidRPr="00E824E2">
        <w:rPr>
          <w:rFonts w:eastAsia="Calibri"/>
          <w:sz w:val="24"/>
          <w:szCs w:val="24"/>
          <w:lang w:val="sr-Cyrl-CS"/>
        </w:rPr>
        <w:t>грејач простора и снага топлотне пумпе је већа од његове снаге, или се топлотне</w:t>
      </w:r>
    </w:p>
    <w:p w:rsidR="00E824E2" w:rsidRPr="00172220" w:rsidRDefault="00E824E2" w:rsidP="00E824E2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b/>
          <w:sz w:val="24"/>
          <w:szCs w:val="24"/>
          <w:lang w:val="sr-Cyrl-CS"/>
        </w:rPr>
      </w:pPr>
      <w:r w:rsidRPr="00E824E2">
        <w:rPr>
          <w:rFonts w:eastAsia="Calibri"/>
          <w:sz w:val="24"/>
          <w:szCs w:val="24"/>
          <w:lang w:val="sr-Cyrl-CS"/>
        </w:rPr>
        <w:lastRenderedPageBreak/>
        <w:t xml:space="preserve">пумпа уграђује као нови топлотни извор, мера се реализује на основу </w:t>
      </w:r>
      <w:r w:rsidRPr="00172220">
        <w:rPr>
          <w:rFonts w:eastAsia="Calibri"/>
          <w:b/>
          <w:sz w:val="24"/>
          <w:szCs w:val="24"/>
          <w:lang w:val="sr-Cyrl-CS"/>
        </w:rPr>
        <w:t>Решења о</w:t>
      </w:r>
    </w:p>
    <w:p w:rsidR="00EB6AF3" w:rsidRDefault="00E824E2" w:rsidP="00E824E2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r w:rsidRPr="00172220">
        <w:rPr>
          <w:rFonts w:eastAsia="Calibri"/>
          <w:b/>
          <w:sz w:val="24"/>
          <w:szCs w:val="24"/>
          <w:lang w:val="sr-Cyrl-CS"/>
        </w:rPr>
        <w:t>одобрењу за извођење радова</w:t>
      </w:r>
      <w:r w:rsidRPr="00E824E2">
        <w:rPr>
          <w:rFonts w:eastAsia="Calibri"/>
          <w:sz w:val="24"/>
          <w:szCs w:val="24"/>
          <w:lang w:val="sr-Cyrl-CS"/>
        </w:rPr>
        <w:t xml:space="preserve"> а радови се изводе према </w:t>
      </w:r>
      <w:r w:rsidRPr="00172220">
        <w:rPr>
          <w:rFonts w:eastAsia="Calibri"/>
          <w:b/>
          <w:sz w:val="24"/>
          <w:szCs w:val="24"/>
          <w:lang w:val="sr-Cyrl-CS"/>
        </w:rPr>
        <w:t>Идејном пројекту</w:t>
      </w:r>
      <w:r w:rsidRPr="00E824E2">
        <w:rPr>
          <w:rFonts w:eastAsia="Calibri"/>
          <w:sz w:val="24"/>
          <w:szCs w:val="24"/>
          <w:lang w:val="sr-Cyrl-CS"/>
        </w:rPr>
        <w:t>.</w:t>
      </w:r>
    </w:p>
    <w:p w:rsidR="00E824E2" w:rsidRPr="006575AC" w:rsidRDefault="00E824E2" w:rsidP="00E824E2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172220" w:rsidRPr="00172220" w:rsidRDefault="00172220" w:rsidP="00172220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>-</w:t>
      </w:r>
      <w:r w:rsidRPr="00172220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врши замена постојеће цевне мреже, грејних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172220">
        <w:rPr>
          <w:rFonts w:eastAsia="Calibri"/>
          <w:sz w:val="24"/>
          <w:szCs w:val="24"/>
          <w:lang w:val="sr-Cyrl-CS"/>
        </w:rPr>
        <w:t xml:space="preserve">тела и пратећег прибора, </w:t>
      </w:r>
      <w:r w:rsidRPr="00C253C6"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органа.</w:t>
      </w:r>
    </w:p>
    <w:p w:rsidR="00172220" w:rsidRDefault="00172220" w:rsidP="00172220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172220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у</w:t>
      </w:r>
      <w:r w:rsidRPr="00172220">
        <w:rPr>
          <w:rFonts w:eastAsia="Calibri"/>
          <w:sz w:val="24"/>
          <w:szCs w:val="24"/>
          <w:lang w:val="sr-Cyrl-CS"/>
        </w:rPr>
        <w:t>грађује нова цевна мрежа, грејна тела и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172220">
        <w:rPr>
          <w:rFonts w:eastAsia="Calibri"/>
          <w:sz w:val="24"/>
          <w:szCs w:val="24"/>
          <w:lang w:val="sr-Cyrl-CS"/>
        </w:rPr>
        <w:t xml:space="preserve">пратећи прибор, мера се реализује на основу </w:t>
      </w:r>
      <w:r w:rsidRPr="00C253C6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172220">
        <w:rPr>
          <w:rFonts w:eastAsia="Calibri"/>
          <w:sz w:val="24"/>
          <w:szCs w:val="24"/>
          <w:lang w:val="sr-Cyrl-CS"/>
        </w:rPr>
        <w:t xml:space="preserve">а радови се изводе према </w:t>
      </w:r>
      <w:r w:rsidRPr="00C253C6">
        <w:rPr>
          <w:rFonts w:eastAsia="Calibri"/>
          <w:b/>
          <w:sz w:val="24"/>
          <w:szCs w:val="24"/>
          <w:lang w:val="sr-Cyrl-CS"/>
        </w:rPr>
        <w:t>Идејном пројекту</w:t>
      </w:r>
      <w:r w:rsidRPr="00172220">
        <w:rPr>
          <w:rFonts w:eastAsia="Calibri"/>
          <w:sz w:val="24"/>
          <w:szCs w:val="24"/>
          <w:lang w:val="sr-Cyrl-CS"/>
        </w:rPr>
        <w:t>.</w:t>
      </w:r>
    </w:p>
    <w:p w:rsidR="00EB6AF3" w:rsidRPr="006575AC" w:rsidRDefault="00EB6AF3" w:rsidP="00172220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C253C6" w:rsidRPr="00C253C6" w:rsidRDefault="00C253C6" w:rsidP="00C253C6">
      <w:pPr>
        <w:ind w:left="1077"/>
        <w:contextualSpacing/>
        <w:jc w:val="both"/>
        <w:rPr>
          <w:rFonts w:eastAsia="Calibri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C253C6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уграђени колектор или његови делови не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C253C6">
        <w:rPr>
          <w:rFonts w:eastAsia="Calibri"/>
          <w:sz w:val="24"/>
          <w:szCs w:val="24"/>
          <w:lang w:val="sr-Cyrl-CS"/>
        </w:rPr>
        <w:t xml:space="preserve">излазе из габарита објекта, </w:t>
      </w:r>
      <w:r w:rsidRPr="00C253C6">
        <w:rPr>
          <w:rFonts w:eastAsia="Calibri"/>
          <w:b/>
          <w:sz w:val="24"/>
          <w:szCs w:val="24"/>
          <w:lang w:val="sr-Cyrl-CS"/>
        </w:rPr>
        <w:t>није потребно прибављати акт надлежног органа</w:t>
      </w:r>
      <w:r w:rsidRPr="00C253C6">
        <w:rPr>
          <w:rFonts w:eastAsia="Calibri"/>
          <w:sz w:val="24"/>
          <w:szCs w:val="24"/>
          <w:lang w:val="sr-Cyrl-CS"/>
        </w:rPr>
        <w:t>.</w:t>
      </w:r>
    </w:p>
    <w:p w:rsidR="339E25AA" w:rsidRDefault="00C253C6" w:rsidP="00C253C6">
      <w:pPr>
        <w:ind w:left="107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 w:cs="Times New Roman"/>
          <w:sz w:val="24"/>
          <w:szCs w:val="24"/>
          <w:lang w:val="sr-Cyrl-CS"/>
        </w:rPr>
        <w:t>-</w:t>
      </w:r>
      <w:r w:rsidRPr="00C253C6">
        <w:rPr>
          <w:rFonts w:eastAsia="Calibri" w:cs="Times New Roman"/>
          <w:sz w:val="24"/>
          <w:szCs w:val="24"/>
          <w:lang w:val="sr-Cyrl-CS"/>
        </w:rPr>
        <w:t xml:space="preserve"> Уколико се у оквиру реализације ове мере уграђени колектор или његови делов</w:t>
      </w:r>
      <w:r w:rsidRPr="00C253C6">
        <w:rPr>
          <w:rFonts w:eastAsia="Calibri"/>
          <w:sz w:val="24"/>
          <w:szCs w:val="24"/>
          <w:lang w:val="sr-Cyrl-CS"/>
        </w:rPr>
        <w:t>и излазе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Pr="00C253C6">
        <w:rPr>
          <w:rFonts w:eastAsia="Calibri"/>
          <w:sz w:val="24"/>
          <w:szCs w:val="24"/>
          <w:lang w:val="sr-Cyrl-CS"/>
        </w:rPr>
        <w:t xml:space="preserve">из габарита објекта, мера се реализује на основу </w:t>
      </w:r>
      <w:r w:rsidRPr="00C253C6">
        <w:rPr>
          <w:rFonts w:eastAsia="Calibri"/>
          <w:b/>
          <w:sz w:val="24"/>
          <w:szCs w:val="24"/>
          <w:lang w:val="sr-Cyrl-CS"/>
        </w:rPr>
        <w:t>Решења о одобрењу за извођење радова</w:t>
      </w:r>
      <w:r w:rsidRPr="00C253C6">
        <w:rPr>
          <w:rFonts w:eastAsia="Calibri"/>
          <w:sz w:val="24"/>
          <w:szCs w:val="24"/>
          <w:lang w:val="sr-Cyrl-CS"/>
        </w:rPr>
        <w:t xml:space="preserve"> а радови се изводе према </w:t>
      </w:r>
      <w:r w:rsidRPr="00C253C6">
        <w:rPr>
          <w:rFonts w:eastAsia="Calibri"/>
          <w:b/>
          <w:sz w:val="24"/>
          <w:szCs w:val="24"/>
          <w:lang w:val="sr-Cyrl-CS"/>
        </w:rPr>
        <w:t>Идејном пројекту</w:t>
      </w:r>
      <w:r w:rsidRPr="00C253C6">
        <w:rPr>
          <w:rFonts w:eastAsia="Calibri"/>
          <w:sz w:val="24"/>
          <w:szCs w:val="24"/>
          <w:lang w:val="sr-Cyrl-CS"/>
        </w:rPr>
        <w:t>.</w:t>
      </w:r>
    </w:p>
    <w:p w:rsidR="00A61F3C" w:rsidRDefault="00A61F3C" w:rsidP="00C253C6">
      <w:pPr>
        <w:ind w:left="1077"/>
        <w:contextualSpacing/>
        <w:jc w:val="both"/>
        <w:rPr>
          <w:rFonts w:eastAsia="Calibri"/>
          <w:sz w:val="24"/>
          <w:szCs w:val="24"/>
        </w:rPr>
      </w:pPr>
    </w:p>
    <w:p w:rsidR="00A61F3C" w:rsidRPr="00A61F3C" w:rsidRDefault="00A61F3C" w:rsidP="00A61F3C">
      <w:pPr>
        <w:autoSpaceDE w:val="0"/>
        <w:autoSpaceDN w:val="0"/>
        <w:adjustRightInd w:val="0"/>
        <w:ind w:left="1080"/>
        <w:jc w:val="both"/>
        <w:rPr>
          <w:rFonts w:cs="Times New Roman"/>
          <w:sz w:val="24"/>
          <w:szCs w:val="24"/>
          <w:u w:val="single"/>
        </w:rPr>
      </w:pPr>
      <w:r w:rsidRPr="00A61F3C">
        <w:rPr>
          <w:rFonts w:cs="Times New Roman"/>
          <w:b/>
          <w:bCs/>
          <w:sz w:val="24"/>
          <w:szCs w:val="24"/>
          <w:u w:val="single"/>
        </w:rPr>
        <w:t>8) У 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Pr="00A61F3C">
        <w:rPr>
          <w:rFonts w:cs="Times New Roman"/>
          <w:sz w:val="24"/>
          <w:szCs w:val="24"/>
          <w:u w:val="single"/>
        </w:rPr>
        <w:t>,</w:t>
      </w:r>
    </w:p>
    <w:p w:rsidR="00A61F3C" w:rsidRDefault="00A61F3C" w:rsidP="00A61F3C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би стекао статус купца-произвођача, претходно је потребно да крајњи купац:</w:t>
      </w:r>
    </w:p>
    <w:p w:rsidR="00A61F3C" w:rsidRDefault="00A61F3C" w:rsidP="00A61F3C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изгради производни објекат инсталисане производне снаге до 10,8 kW. Изградњу могу да врше правна лица са одговарајућом лиценцом за обављање те делатности, на основу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Општих техничких услова које мора да задовољи производни објекат.</w:t>
      </w:r>
    </w:p>
    <w:p w:rsidR="00A61F3C" w:rsidRDefault="00A61F3C" w:rsidP="00A61F3C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прилагоди мерно место. Прилагођење мерног места врше правна лица, које је ангажовао крајњи купац, а који поседују одговарајуће сертификате или лиценце за обављање делатности, на основу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Општих техничких услова које мора да задовољи мерно место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61F3C" w:rsidRPr="00A61F3C" w:rsidRDefault="00A61F3C" w:rsidP="00A61F3C">
      <w:pPr>
        <w:autoSpaceDE w:val="0"/>
        <w:autoSpaceDN w:val="0"/>
        <w:adjustRightInd w:val="0"/>
        <w:ind w:left="1080"/>
        <w:rPr>
          <w:rFonts w:eastAsia="Calibri" w:cs="Times New Roman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закључи уговор о потпуном снабдевању електричном енергијом са нето мерењем или нето обрачуном.</w:t>
      </w:r>
    </w:p>
    <w:p w:rsidR="000C2C82" w:rsidRDefault="00AD2C7B" w:rsidP="00AD2C7B">
      <w:pPr>
        <w:tabs>
          <w:tab w:val="left" w:pos="819"/>
        </w:tabs>
        <w:ind w:left="1080"/>
        <w:rPr>
          <w:rFonts w:eastAsia="Times New Roman" w:cs="Times New Roman"/>
        </w:rPr>
      </w:pPr>
      <w:r>
        <w:rPr>
          <w:rFonts w:ascii="TimesNewRomanPSMT" w:hAnsi="TimesNewRomanPSMT" w:cs="TimesNewRomanPSMT"/>
          <w:sz w:val="24"/>
          <w:szCs w:val="24"/>
        </w:rPr>
        <w:t>Крајњи купац, сопствени производни објекат прикључује на своју унутрашњу инсталацију</w:t>
      </w:r>
    </w:p>
    <w:p w:rsidR="000C2C82" w:rsidRPr="00640621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34" w:rsidRDefault="00B54934" w:rsidP="001E2F65">
      <w:r>
        <w:separator/>
      </w:r>
    </w:p>
  </w:endnote>
  <w:endnote w:type="continuationSeparator" w:id="1">
    <w:p w:rsidR="00B54934" w:rsidRDefault="00B54934" w:rsidP="001E2F65">
      <w:r>
        <w:continuationSeparator/>
      </w:r>
    </w:p>
  </w:endnote>
  <w:endnote w:type="continuationNotice" w:id="2">
    <w:p w:rsidR="00B54934" w:rsidRDefault="00B549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34" w:rsidRDefault="00B54934" w:rsidP="001E2F65">
      <w:r>
        <w:separator/>
      </w:r>
    </w:p>
  </w:footnote>
  <w:footnote w:type="continuationSeparator" w:id="1">
    <w:p w:rsidR="00B54934" w:rsidRDefault="00B54934" w:rsidP="001E2F65">
      <w:r>
        <w:continuationSeparator/>
      </w:r>
    </w:p>
  </w:footnote>
  <w:footnote w:type="continuationNotice" w:id="2">
    <w:p w:rsidR="00B54934" w:rsidRDefault="00B549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3D0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2220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437D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2731A"/>
    <w:rsid w:val="00743FB9"/>
    <w:rsid w:val="00744A5B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1F3C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2C7B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4934"/>
    <w:rsid w:val="00B5706C"/>
    <w:rsid w:val="00B61950"/>
    <w:rsid w:val="00B65785"/>
    <w:rsid w:val="00B66F10"/>
    <w:rsid w:val="00B675B5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253C6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3A20"/>
    <w:rsid w:val="00E3467C"/>
    <w:rsid w:val="00E62117"/>
    <w:rsid w:val="00E72048"/>
    <w:rsid w:val="00E77C7E"/>
    <w:rsid w:val="00E77D85"/>
    <w:rsid w:val="00E824E2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Korisnik</cp:lastModifiedBy>
  <cp:revision>7</cp:revision>
  <cp:lastPrinted>2016-10-07T07:40:00Z</cp:lastPrinted>
  <dcterms:created xsi:type="dcterms:W3CDTF">2023-09-15T12:10:00Z</dcterms:created>
  <dcterms:modified xsi:type="dcterms:W3CDTF">2024-03-28T07:03:00Z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